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47" w:rsidRDefault="00022DB0">
      <w:pPr>
        <w:rPr>
          <w:b/>
          <w:sz w:val="32"/>
          <w:szCs w:val="32"/>
        </w:rPr>
      </w:pPr>
      <w:r w:rsidRPr="00022DB0">
        <w:rPr>
          <w:b/>
          <w:sz w:val="32"/>
          <w:szCs w:val="32"/>
        </w:rPr>
        <w:t>Prophylaxe Aktivitäten 2019</w:t>
      </w:r>
    </w:p>
    <w:p w:rsidR="00022DB0" w:rsidRDefault="00022DB0">
      <w:pPr>
        <w:rPr>
          <w:b/>
          <w:sz w:val="32"/>
          <w:szCs w:val="32"/>
        </w:rPr>
      </w:pPr>
    </w:p>
    <w:p w:rsidR="00022DB0" w:rsidRDefault="00022DB0" w:rsidP="00022DB0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Zahnbürstentauschaktion :   Alt gegen Neu</w:t>
      </w:r>
    </w:p>
    <w:p w:rsidR="00022DB0" w:rsidRDefault="00022DB0" w:rsidP="00022DB0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Happy </w:t>
      </w:r>
      <w:proofErr w:type="spellStart"/>
      <w:r>
        <w:rPr>
          <w:b/>
          <w:sz w:val="32"/>
          <w:szCs w:val="32"/>
        </w:rPr>
        <w:t>hour</w:t>
      </w:r>
      <w:proofErr w:type="spellEnd"/>
      <w:r>
        <w:rPr>
          <w:b/>
          <w:sz w:val="32"/>
          <w:szCs w:val="32"/>
        </w:rPr>
        <w:t xml:space="preserve"> </w:t>
      </w:r>
      <w:r w:rsidRPr="00022DB0">
        <w:rPr>
          <w:sz w:val="32"/>
          <w:szCs w:val="32"/>
        </w:rPr>
        <w:t xml:space="preserve">Aktion  ( um ev. </w:t>
      </w:r>
      <w:proofErr w:type="spellStart"/>
      <w:r w:rsidRPr="00022DB0">
        <w:rPr>
          <w:sz w:val="32"/>
          <w:szCs w:val="32"/>
        </w:rPr>
        <w:t>Morgenstermine</w:t>
      </w:r>
      <w:proofErr w:type="spellEnd"/>
      <w:r w:rsidRPr="00022DB0">
        <w:rPr>
          <w:sz w:val="32"/>
          <w:szCs w:val="32"/>
        </w:rPr>
        <w:t xml:space="preserve"> besser voll zu bekommen mit Preisreduktion !)</w:t>
      </w:r>
    </w:p>
    <w:p w:rsidR="00022DB0" w:rsidRDefault="00022DB0" w:rsidP="00022DB0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022DB0">
        <w:rPr>
          <w:b/>
          <w:sz w:val="32"/>
          <w:szCs w:val="32"/>
        </w:rPr>
        <w:t xml:space="preserve">Gesundes Kinderfrühstück mit Frau </w:t>
      </w:r>
      <w:proofErr w:type="spellStart"/>
      <w:r w:rsidRPr="00022DB0">
        <w:rPr>
          <w:b/>
          <w:sz w:val="32"/>
          <w:szCs w:val="32"/>
        </w:rPr>
        <w:t>Wiechmann</w:t>
      </w:r>
      <w:proofErr w:type="spellEnd"/>
    </w:p>
    <w:p w:rsidR="00022DB0" w:rsidRDefault="00022DB0" w:rsidP="00022DB0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Dent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Coat</w:t>
      </w:r>
      <w:proofErr w:type="spellEnd"/>
      <w:r>
        <w:rPr>
          <w:b/>
          <w:sz w:val="32"/>
          <w:szCs w:val="32"/>
        </w:rPr>
        <w:t xml:space="preserve"> Infoveranstaltung</w:t>
      </w:r>
    </w:p>
    <w:p w:rsidR="00022DB0" w:rsidRDefault="00022DB0" w:rsidP="00022DB0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Soft Laser was kann er</w:t>
      </w:r>
    </w:p>
    <w:p w:rsidR="00022DB0" w:rsidRPr="00022DB0" w:rsidRDefault="00022DB0" w:rsidP="00022DB0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Digitale Taschenmessung – was bringt das ?</w:t>
      </w:r>
      <w:bookmarkStart w:id="0" w:name="_GoBack"/>
      <w:bookmarkEnd w:id="0"/>
    </w:p>
    <w:sectPr w:rsidR="00022DB0" w:rsidRPr="00022D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3A09"/>
    <w:multiLevelType w:val="hybridMultilevel"/>
    <w:tmpl w:val="71EAB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B0"/>
    <w:rsid w:val="00022DB0"/>
    <w:rsid w:val="00396BCF"/>
    <w:rsid w:val="006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0028C-A97B-4CB8-BCC4-3C0C2153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Goepel</dc:creator>
  <cp:keywords/>
  <dc:description/>
  <cp:lastModifiedBy>Goepel</cp:lastModifiedBy>
  <cp:revision>2</cp:revision>
  <dcterms:created xsi:type="dcterms:W3CDTF">2018-11-22T09:12:00Z</dcterms:created>
  <dcterms:modified xsi:type="dcterms:W3CDTF">2018-11-22T09:12:00Z</dcterms:modified>
</cp:coreProperties>
</file>